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A81D">
      <w:pPr>
        <w:jc w:val="center"/>
        <w:rPr>
          <w:rFonts w:eastAsia="黑体"/>
          <w:b/>
          <w:color w:val="2C5282"/>
          <w:sz w:val="44"/>
        </w:rPr>
      </w:pPr>
      <w:r>
        <w:rPr>
          <w:rFonts w:eastAsia="黑体"/>
          <w:b/>
          <w:color w:val="2C5282"/>
          <w:sz w:val="44"/>
        </w:rPr>
        <w:t>文化数字资产评估师报名表</w:t>
      </w:r>
    </w:p>
    <w:p w14:paraId="7F39F059">
      <w:pPr>
        <w:jc w:val="left"/>
        <w:rPr>
          <w:rFonts w:hint="default" w:eastAsia="黑体"/>
          <w:b/>
          <w:color w:val="2C5282"/>
          <w:sz w:val="28"/>
          <w:szCs w:val="28"/>
          <w:lang w:val="en-US" w:eastAsia="zh-CN"/>
        </w:rPr>
      </w:pPr>
      <w:r>
        <w:rPr>
          <w:rFonts w:hint="eastAsia" w:eastAsia="黑体"/>
          <w:b/>
          <w:color w:val="2C5282"/>
          <w:sz w:val="28"/>
          <w:szCs w:val="28"/>
          <w:lang w:val="en-US" w:eastAsia="zh-CN"/>
        </w:rPr>
        <w:t>手机</w:t>
      </w:r>
      <w:r>
        <w:rPr>
          <w:rFonts w:hint="eastAsia" w:eastAsia="黑体"/>
          <w:b/>
          <w:color w:val="2C5282"/>
          <w:sz w:val="28"/>
          <w:szCs w:val="28"/>
          <w:lang w:eastAsia="zh-CN"/>
        </w:rPr>
        <w:t>号：</w:t>
      </w:r>
      <w:r>
        <w:rPr>
          <w:rFonts w:hint="eastAsia" w:eastAsia="黑体"/>
          <w:b/>
          <w:color w:val="2C5282"/>
          <w:sz w:val="28"/>
          <w:szCs w:val="28"/>
          <w:lang w:val="en-US" w:eastAsia="zh-CN"/>
        </w:rPr>
        <w:t xml:space="preserve">                         报名时间：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147"/>
        <w:gridCol w:w="404"/>
        <w:gridCol w:w="1107"/>
        <w:gridCol w:w="750"/>
        <w:gridCol w:w="1706"/>
      </w:tblGrid>
      <w:tr w14:paraId="730C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D7176D9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 w14:paraId="391F18E8">
            <w:pPr>
              <w:jc w:val="left"/>
              <w:rPr>
                <w:rFonts w:eastAsia="黑体"/>
                <w:b/>
                <w:color w:val="2C5282"/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  <w:gridSpan w:val="2"/>
          </w:tcPr>
          <w:p w14:paraId="295B55D9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857" w:type="dxa"/>
            <w:gridSpan w:val="2"/>
          </w:tcPr>
          <w:p w14:paraId="646522AC">
            <w:pPr>
              <w:jc w:val="left"/>
              <w:rPr>
                <w:rFonts w:eastAsia="黑体"/>
                <w:b/>
                <w:color w:val="2C5282"/>
                <w:sz w:val="18"/>
                <w:szCs w:val="18"/>
                <w:vertAlign w:val="baseline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518ED14C">
            <w:pPr>
              <w:jc w:val="center"/>
              <w:rPr>
                <w:rFonts w:hint="eastAsia" w:eastAsia="黑体"/>
                <w:b/>
                <w:color w:val="2C528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8497B0" w:themeColor="text2" w:themeTint="99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照片</w:t>
            </w:r>
          </w:p>
        </w:tc>
      </w:tr>
      <w:tr w14:paraId="2FBF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180BE57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1704" w:type="dxa"/>
          </w:tcPr>
          <w:p w14:paraId="7C21CC77">
            <w:pPr>
              <w:jc w:val="left"/>
              <w:rPr>
                <w:rFonts w:eastAsia="黑体"/>
                <w:b/>
                <w:color w:val="2C5282"/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  <w:gridSpan w:val="2"/>
          </w:tcPr>
          <w:p w14:paraId="4120302C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857" w:type="dxa"/>
            <w:gridSpan w:val="2"/>
          </w:tcPr>
          <w:p w14:paraId="3AC40680">
            <w:pPr>
              <w:jc w:val="left"/>
              <w:rPr>
                <w:rFonts w:eastAsia="黑体"/>
                <w:b/>
                <w:color w:val="2C5282"/>
                <w:sz w:val="18"/>
                <w:szCs w:val="18"/>
                <w:vertAlign w:val="baseline"/>
              </w:rPr>
            </w:pPr>
          </w:p>
        </w:tc>
        <w:tc>
          <w:tcPr>
            <w:tcW w:w="1706" w:type="dxa"/>
            <w:vMerge w:val="continue"/>
          </w:tcPr>
          <w:p w14:paraId="2FA81E43">
            <w:pPr>
              <w:jc w:val="left"/>
              <w:rPr>
                <w:rFonts w:eastAsia="黑体"/>
                <w:b/>
                <w:color w:val="2C5282"/>
                <w:sz w:val="18"/>
                <w:szCs w:val="18"/>
                <w:vertAlign w:val="baseline"/>
              </w:rPr>
            </w:pPr>
          </w:p>
        </w:tc>
      </w:tr>
      <w:tr w14:paraId="28E4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AD761A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704" w:type="dxa"/>
          </w:tcPr>
          <w:p w14:paraId="033E3FD8">
            <w:pPr>
              <w:jc w:val="left"/>
              <w:rPr>
                <w:rFonts w:eastAsia="黑体"/>
                <w:b/>
                <w:color w:val="2C5282"/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  <w:gridSpan w:val="2"/>
          </w:tcPr>
          <w:p w14:paraId="67740A9E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857" w:type="dxa"/>
            <w:gridSpan w:val="2"/>
          </w:tcPr>
          <w:p w14:paraId="322B6EF3">
            <w:pPr>
              <w:jc w:val="left"/>
              <w:rPr>
                <w:rFonts w:eastAsia="黑体"/>
                <w:b/>
                <w:color w:val="2C5282"/>
                <w:sz w:val="18"/>
                <w:szCs w:val="18"/>
                <w:vertAlign w:val="baseline"/>
              </w:rPr>
            </w:pPr>
          </w:p>
        </w:tc>
        <w:tc>
          <w:tcPr>
            <w:tcW w:w="1706" w:type="dxa"/>
            <w:vMerge w:val="continue"/>
          </w:tcPr>
          <w:p w14:paraId="254EB7A8">
            <w:pPr>
              <w:jc w:val="left"/>
              <w:rPr>
                <w:rFonts w:eastAsia="黑体"/>
                <w:b/>
                <w:color w:val="2C5282"/>
                <w:sz w:val="18"/>
                <w:szCs w:val="18"/>
                <w:vertAlign w:val="baseline"/>
              </w:rPr>
            </w:pPr>
          </w:p>
        </w:tc>
      </w:tr>
      <w:tr w14:paraId="2C55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9C7E2CE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通信地址</w:t>
            </w:r>
          </w:p>
        </w:tc>
        <w:tc>
          <w:tcPr>
            <w:tcW w:w="6818" w:type="dxa"/>
            <w:gridSpan w:val="6"/>
          </w:tcPr>
          <w:p w14:paraId="51149291">
            <w:pPr>
              <w:jc w:val="left"/>
              <w:rPr>
                <w:rFonts w:eastAsia="黑体"/>
                <w:b/>
                <w:color w:val="2C5282"/>
                <w:sz w:val="18"/>
                <w:szCs w:val="18"/>
                <w:vertAlign w:val="baseline"/>
              </w:rPr>
            </w:pPr>
          </w:p>
        </w:tc>
      </w:tr>
      <w:tr w14:paraId="4047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0D1E1C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教育背景</w:t>
            </w:r>
          </w:p>
        </w:tc>
        <w:tc>
          <w:tcPr>
            <w:tcW w:w="2851" w:type="dxa"/>
            <w:gridSpan w:val="2"/>
          </w:tcPr>
          <w:p w14:paraId="3A2BBCFA">
            <w:pPr>
              <w:jc w:val="left"/>
              <w:rPr>
                <w:rFonts w:eastAsia="黑体"/>
                <w:b/>
                <w:color w:val="2C5282"/>
                <w:sz w:val="28"/>
                <w:szCs w:val="28"/>
                <w:vertAlign w:val="baseline"/>
              </w:rPr>
            </w:pPr>
          </w:p>
        </w:tc>
        <w:tc>
          <w:tcPr>
            <w:tcW w:w="1511" w:type="dxa"/>
            <w:gridSpan w:val="2"/>
          </w:tcPr>
          <w:p w14:paraId="0CE01C51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456" w:type="dxa"/>
            <w:gridSpan w:val="2"/>
          </w:tcPr>
          <w:p w14:paraId="16BBD221">
            <w:pPr>
              <w:jc w:val="left"/>
              <w:rPr>
                <w:rFonts w:eastAsia="黑体"/>
                <w:b/>
                <w:color w:val="2C5282"/>
                <w:sz w:val="18"/>
                <w:szCs w:val="18"/>
                <w:vertAlign w:val="baseline"/>
              </w:rPr>
            </w:pPr>
          </w:p>
        </w:tc>
      </w:tr>
      <w:tr w14:paraId="0DC0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ECEEBF3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851" w:type="dxa"/>
            <w:gridSpan w:val="2"/>
          </w:tcPr>
          <w:p w14:paraId="4F2ABDBC">
            <w:pPr>
              <w:jc w:val="left"/>
              <w:rPr>
                <w:rFonts w:eastAsia="黑体"/>
                <w:b/>
                <w:color w:val="2C5282"/>
                <w:sz w:val="28"/>
                <w:szCs w:val="28"/>
                <w:vertAlign w:val="baseline"/>
              </w:rPr>
            </w:pPr>
          </w:p>
        </w:tc>
        <w:tc>
          <w:tcPr>
            <w:tcW w:w="1511" w:type="dxa"/>
            <w:gridSpan w:val="2"/>
          </w:tcPr>
          <w:p w14:paraId="5D21EF09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任职职务</w:t>
            </w:r>
          </w:p>
        </w:tc>
        <w:tc>
          <w:tcPr>
            <w:tcW w:w="2456" w:type="dxa"/>
            <w:gridSpan w:val="2"/>
          </w:tcPr>
          <w:p w14:paraId="00510FB5">
            <w:pPr>
              <w:jc w:val="left"/>
              <w:rPr>
                <w:rFonts w:eastAsia="黑体"/>
                <w:b/>
                <w:color w:val="2C5282"/>
                <w:sz w:val="18"/>
                <w:szCs w:val="18"/>
                <w:vertAlign w:val="baseline"/>
              </w:rPr>
            </w:pPr>
          </w:p>
        </w:tc>
      </w:tr>
      <w:tr w14:paraId="7E5D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276938E">
            <w:pPr>
              <w:jc w:val="both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开班时间</w:t>
            </w:r>
          </w:p>
        </w:tc>
        <w:tc>
          <w:tcPr>
            <w:tcW w:w="2851" w:type="dxa"/>
            <w:gridSpan w:val="2"/>
            <w:vAlign w:val="center"/>
          </w:tcPr>
          <w:p w14:paraId="130F0E94">
            <w:pPr>
              <w:jc w:val="both"/>
              <w:rPr>
                <w:rFonts w:hint="default" w:eastAsia="黑体"/>
                <w:b/>
                <w:color w:val="2C528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val="en-US" w:eastAsia="zh-CN"/>
              </w:rPr>
              <w:t>2026年3月28号</w:t>
            </w:r>
          </w:p>
        </w:tc>
        <w:tc>
          <w:tcPr>
            <w:tcW w:w="1511" w:type="dxa"/>
            <w:gridSpan w:val="2"/>
            <w:vAlign w:val="center"/>
          </w:tcPr>
          <w:p w14:paraId="4EA3B396">
            <w:pPr>
              <w:jc w:val="both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线上学习</w:t>
            </w:r>
          </w:p>
        </w:tc>
        <w:tc>
          <w:tcPr>
            <w:tcW w:w="2456" w:type="dxa"/>
            <w:gridSpan w:val="2"/>
          </w:tcPr>
          <w:p w14:paraId="0B7B3F61">
            <w:pPr>
              <w:jc w:val="left"/>
              <w:rPr>
                <w:rFonts w:hint="eastAsia" w:eastAsia="黑体"/>
                <w:b w:val="0"/>
                <w:bCs/>
                <w:color w:val="2C528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黑体"/>
                <w:b w:val="0"/>
                <w:bCs/>
                <w:color w:val="2C5282"/>
                <w:sz w:val="18"/>
                <w:szCs w:val="18"/>
                <w:vertAlign w:val="baseline"/>
                <w:lang w:eastAsia="zh-CN"/>
              </w:rPr>
              <w:t>在山东省绿色低碳发展中心官网人才培训《碳中和商学院》学员登陆学习。</w:t>
            </w:r>
          </w:p>
          <w:p w14:paraId="73DEC8EF">
            <w:pPr>
              <w:jc w:val="left"/>
              <w:rPr>
                <w:rFonts w:hint="default" w:eastAsia="黑体"/>
                <w:b/>
                <w:color w:val="2C528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color w:val="2C5282"/>
                <w:sz w:val="18"/>
                <w:szCs w:val="18"/>
                <w:vertAlign w:val="baseline"/>
                <w:lang w:eastAsia="zh-CN"/>
              </w:rPr>
              <w:t>网址：</w:t>
            </w:r>
            <w:r>
              <w:rPr>
                <w:rFonts w:hint="eastAsia" w:eastAsia="黑体"/>
                <w:b w:val="0"/>
                <w:bCs/>
                <w:color w:val="2C5282"/>
                <w:sz w:val="18"/>
                <w:szCs w:val="18"/>
                <w:vertAlign w:val="baseline"/>
                <w:lang w:val="en-US" w:eastAsia="zh-CN"/>
              </w:rPr>
              <w:t>www.sdgrenn.org.cn</w:t>
            </w:r>
          </w:p>
        </w:tc>
      </w:tr>
      <w:tr w14:paraId="615A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C769AD4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培训费</w:t>
            </w:r>
          </w:p>
        </w:tc>
        <w:tc>
          <w:tcPr>
            <w:tcW w:w="2851" w:type="dxa"/>
            <w:gridSpan w:val="2"/>
          </w:tcPr>
          <w:p w14:paraId="11BE1B65">
            <w:pPr>
              <w:jc w:val="left"/>
              <w:rPr>
                <w:rFonts w:hint="default" w:eastAsia="黑体"/>
                <w:b/>
                <w:color w:val="2C528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val="en-US" w:eastAsia="zh-CN"/>
              </w:rPr>
              <w:t>3600元/人/证</w:t>
            </w:r>
          </w:p>
        </w:tc>
        <w:tc>
          <w:tcPr>
            <w:tcW w:w="1511" w:type="dxa"/>
            <w:gridSpan w:val="2"/>
          </w:tcPr>
          <w:p w14:paraId="4B352109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推荐人</w:t>
            </w:r>
          </w:p>
        </w:tc>
        <w:tc>
          <w:tcPr>
            <w:tcW w:w="2456" w:type="dxa"/>
            <w:gridSpan w:val="2"/>
          </w:tcPr>
          <w:p w14:paraId="66CF8610">
            <w:pPr>
              <w:jc w:val="center"/>
              <w:rPr>
                <w:rFonts w:hint="eastAsia" w:eastAsia="黑体"/>
                <w:b/>
                <w:color w:val="2C5282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D6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B41437C">
            <w:pPr>
              <w:jc w:val="center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val="en-US" w:eastAsia="zh-CN"/>
              </w:rPr>
              <w:t>曾参加</w:t>
            </w:r>
          </w:p>
          <w:p w14:paraId="2A25BA76">
            <w:pPr>
              <w:jc w:val="center"/>
              <w:rPr>
                <w:rFonts w:hint="default" w:eastAsia="黑体"/>
                <w:b/>
                <w:color w:val="2C528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val="en-US" w:eastAsia="zh-CN"/>
              </w:rPr>
              <w:t>的学习</w:t>
            </w:r>
          </w:p>
          <w:p w14:paraId="443C8D07">
            <w:pPr>
              <w:jc w:val="center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培训</w:t>
            </w:r>
          </w:p>
        </w:tc>
        <w:tc>
          <w:tcPr>
            <w:tcW w:w="6818" w:type="dxa"/>
            <w:gridSpan w:val="6"/>
          </w:tcPr>
          <w:p w14:paraId="31B619BB">
            <w:pPr>
              <w:jc w:val="left"/>
              <w:rPr>
                <w:color w:val="4A5568"/>
                <w:sz w:val="21"/>
              </w:rPr>
            </w:pPr>
          </w:p>
          <w:p w14:paraId="5BA125E8">
            <w:pPr>
              <w:jc w:val="left"/>
              <w:rPr>
                <w:color w:val="4A5568"/>
                <w:sz w:val="21"/>
              </w:rPr>
            </w:pPr>
          </w:p>
          <w:p w14:paraId="205069EB">
            <w:pPr>
              <w:jc w:val="left"/>
              <w:rPr>
                <w:color w:val="4A5568"/>
                <w:sz w:val="21"/>
              </w:rPr>
            </w:pPr>
          </w:p>
          <w:p w14:paraId="0D31CAE8">
            <w:pPr>
              <w:jc w:val="left"/>
              <w:rPr>
                <w:color w:val="4A5568"/>
                <w:sz w:val="21"/>
              </w:rPr>
            </w:pPr>
          </w:p>
          <w:p w14:paraId="19CDB2B9">
            <w:pPr>
              <w:jc w:val="left"/>
              <w:rPr>
                <w:color w:val="4A5568"/>
                <w:sz w:val="21"/>
              </w:rPr>
            </w:pPr>
          </w:p>
          <w:p w14:paraId="0910F0D7">
            <w:pPr>
              <w:jc w:val="left"/>
              <w:rPr>
                <w:color w:val="4A5568"/>
                <w:sz w:val="21"/>
              </w:rPr>
            </w:pPr>
          </w:p>
          <w:p w14:paraId="3C7EB1DF">
            <w:pPr>
              <w:jc w:val="left"/>
              <w:rPr>
                <w:color w:val="4A5568"/>
                <w:sz w:val="21"/>
              </w:rPr>
            </w:pPr>
          </w:p>
        </w:tc>
      </w:tr>
      <w:tr w14:paraId="2970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</w:tcPr>
          <w:p w14:paraId="7BF82D25">
            <w:pPr>
              <w:jc w:val="left"/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本人</w:t>
            </w:r>
          </w:p>
          <w:p w14:paraId="132EAD49">
            <w:pPr>
              <w:jc w:val="left"/>
              <w:rPr>
                <w:rFonts w:hint="eastAsia" w:eastAsia="黑体"/>
                <w:b/>
                <w:color w:val="1E386B" w:themeColor="accent1" w:themeShade="8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郑重声明</w:t>
            </w:r>
            <w:r>
              <w:rPr>
                <w:color w:val="1E386B" w:themeColor="accent1" w:themeShade="80"/>
                <w:sz w:val="21"/>
              </w:rPr>
              <w:t>
</w:t>
            </w:r>
          </w:p>
        </w:tc>
        <w:tc>
          <w:tcPr>
            <w:tcW w:w="6818" w:type="dxa"/>
            <w:gridSpan w:val="6"/>
            <w:vAlign w:val="top"/>
          </w:tcPr>
          <w:p w14:paraId="660B64BA">
            <w:pPr>
              <w:rPr>
                <w:color w:val="1E386B" w:themeColor="accent1" w:themeShade="80"/>
              </w:rPr>
            </w:pPr>
            <w:r>
              <w:rPr>
                <w:rFonts w:hint="eastAsia"/>
                <w:color w:val="1E386B" w:themeColor="accent1" w:themeShade="80"/>
                <w:lang w:val="en-US" w:eastAsia="zh-CN"/>
              </w:rPr>
              <w:t>1.</w:t>
            </w:r>
            <w:r>
              <w:rPr>
                <w:color w:val="1E386B" w:themeColor="accent1" w:themeShade="80"/>
              </w:rPr>
              <w:t>以上所填写的各项内容真实、准确、完整，如有虚假，本人愿意承担由此产生的一切后果。
</w:t>
            </w:r>
          </w:p>
          <w:p w14:paraId="28BA4C4F">
            <w:pPr>
              <w:rPr>
                <w:color w:val="1E386B" w:themeColor="accent1" w:themeShade="80"/>
              </w:rPr>
            </w:pPr>
            <w:r>
              <w:rPr>
                <w:rFonts w:hint="eastAsia"/>
                <w:color w:val="1E386B" w:themeColor="accent1" w:themeShade="80"/>
                <w:lang w:val="en-US" w:eastAsia="zh-CN"/>
              </w:rPr>
              <w:t>2.</w:t>
            </w:r>
            <w:r>
              <w:rPr>
                <w:color w:val="1E386B" w:themeColor="accent1" w:themeShade="80"/>
              </w:rPr>
              <w:t>本人自愿申请参加文化数字资产评估师培训及认证，遵守相关规定和要求。
</w:t>
            </w:r>
          </w:p>
          <w:p w14:paraId="7B9AC99A">
            <w:pPr>
              <w:rPr>
                <w:color w:val="1E386B" w:themeColor="accent1" w:themeShade="80"/>
              </w:rPr>
            </w:pPr>
            <w:r>
              <w:rPr>
                <w:rFonts w:hint="eastAsia"/>
                <w:color w:val="1E386B" w:themeColor="accent1" w:themeShade="80"/>
                <w:lang w:val="en-US" w:eastAsia="zh-CN"/>
              </w:rPr>
              <w:t>3.</w:t>
            </w:r>
            <w:r>
              <w:rPr>
                <w:color w:val="1E386B" w:themeColor="accent1" w:themeShade="80"/>
              </w:rPr>
              <w:t>本人承诺在从事文化数字资产评估工作中，恪守职业道德，保持独立、客观、公正的原则。
</w:t>
            </w:r>
          </w:p>
          <w:p w14:paraId="020C88C7">
            <w:pPr>
              <w:rPr>
                <w:rFonts w:eastAsia="黑体"/>
                <w:b/>
                <w:color w:val="1E386B" w:themeColor="accent1" w:themeShade="80"/>
                <w:sz w:val="18"/>
                <w:szCs w:val="18"/>
                <w:vertAlign w:val="baseline"/>
              </w:rPr>
            </w:pPr>
            <w:r>
              <w:rPr>
                <w:rFonts w:hint="eastAsia"/>
                <w:color w:val="1E386B" w:themeColor="accent1" w:themeShade="80"/>
                <w:lang w:val="en-US" w:eastAsia="zh-CN"/>
              </w:rPr>
              <w:t>4.</w:t>
            </w:r>
            <w:r>
              <w:rPr>
                <w:color w:val="1E386B" w:themeColor="accent1" w:themeShade="80"/>
              </w:rPr>
              <w:t>本人同意授权相关部门对本人提交的信息进行核实和查询。</w:t>
            </w:r>
          </w:p>
        </w:tc>
      </w:tr>
      <w:tr w14:paraId="701F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</w:tcPr>
          <w:p w14:paraId="4B4C4530">
            <w:pPr>
              <w:jc w:val="left"/>
              <w:rPr>
                <w:rFonts w:hint="eastAsia" w:eastAsiaTheme="minorEastAsia"/>
                <w:color w:val="1A202C"/>
                <w:sz w:val="21"/>
                <w:lang w:eastAsia="zh-CN"/>
              </w:rPr>
            </w:pPr>
            <w:r>
              <w:rPr>
                <w:rFonts w:hint="eastAsia" w:eastAsia="黑体"/>
                <w:b/>
                <w:color w:val="2C528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818" w:type="dxa"/>
            <w:gridSpan w:val="6"/>
            <w:vAlign w:val="top"/>
          </w:tcPr>
          <w:p w14:paraId="6F2D7CE2">
            <w:pPr>
              <w:spacing w:line="240" w:lineRule="auto"/>
              <w:jc w:val="left"/>
              <w:rPr>
                <w:rFonts w:hint="eastAsia"/>
                <w:color w:val="1A202C"/>
                <w:sz w:val="21"/>
                <w:lang w:val="en-US" w:eastAsia="zh-CN"/>
              </w:rPr>
            </w:pPr>
          </w:p>
          <w:p w14:paraId="478AD310">
            <w:pPr>
              <w:spacing w:line="240" w:lineRule="auto"/>
              <w:jc w:val="left"/>
              <w:rPr>
                <w:rFonts w:hint="eastAsia"/>
                <w:color w:val="1A202C"/>
                <w:sz w:val="21"/>
                <w:lang w:val="en-US" w:eastAsia="zh-CN"/>
              </w:rPr>
            </w:pPr>
          </w:p>
          <w:p w14:paraId="644AAA4D">
            <w:pPr>
              <w:spacing w:line="240" w:lineRule="auto"/>
              <w:jc w:val="left"/>
              <w:rPr>
                <w:rFonts w:hint="eastAsia"/>
                <w:color w:val="1A202C"/>
                <w:sz w:val="21"/>
                <w:lang w:val="en-US" w:eastAsia="zh-CN"/>
              </w:rPr>
            </w:pPr>
          </w:p>
        </w:tc>
      </w:tr>
    </w:tbl>
    <w:p w14:paraId="41B7AD99">
      <w:pPr>
        <w:jc w:val="left"/>
        <w:rPr>
          <w:rFonts w:eastAsia="黑体"/>
          <w:b/>
          <w:color w:val="2C5282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D2AAD"/>
    <w:rsid w:val="08F203BB"/>
    <w:rsid w:val="0E1E7AC7"/>
    <w:rsid w:val="2F4A5763"/>
    <w:rsid w:val="35C36ADF"/>
    <w:rsid w:val="395D2AAD"/>
    <w:rsid w:val="3CCF0F91"/>
    <w:rsid w:val="50357F54"/>
    <w:rsid w:val="517406EE"/>
    <w:rsid w:val="72D5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320</Characters>
  <Lines>0</Lines>
  <Paragraphs>0</Paragraphs>
  <TotalTime>9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2026-03-01T23:50:00Z</dcterms:created>
  <dc:creator>刘景春~省低碳发展中心</dc:creator>
  <cp:lastModifiedBy>刘景春~省低碳发展中心</cp:lastModifiedBy>
  <dcterms:modified xsi:type="dcterms:W3CDTF">2026-03-09T06:29:22Z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4D50B6582F3347239868F681DEB6B0F5_11</vt:lpwstr>
  </property>
  <property fmtid="{D5CDD505-2E9C-101B-9397-08002B2CF9AE}" pid="4" name="KSOTemplateDocerSaveRecord">
    <vt:lpwstr>eyJoZGlkIjoiZTdlYzMzMDQyNDI3MmI4ZTlkMWEzMjFhNTE2OTljYmUiLCJ1c2VySWQiOiIzMTY4NDQ4NzEifQ==</vt:lpwstr>
  </property>
</Properties>
</file>